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22D75" w14:textId="0D3F3DD7" w:rsidR="007236A2" w:rsidRPr="00170049" w:rsidRDefault="007236A2">
      <w:pPr>
        <w:rPr>
          <w:lang w:val="es-ES"/>
        </w:rPr>
      </w:pPr>
      <w:r w:rsidRPr="00170049">
        <w:rPr>
          <w:lang w:val="es-ES"/>
        </w:rPr>
        <w:t>Estimados propietarios,</w:t>
      </w:r>
    </w:p>
    <w:p w14:paraId="4E341EEC" w14:textId="6C095642" w:rsidR="007236A2" w:rsidRDefault="007236A2">
      <w:pPr>
        <w:rPr>
          <w:lang w:val="es-ES"/>
        </w:rPr>
      </w:pPr>
      <w:r>
        <w:rPr>
          <w:lang w:val="es-ES"/>
        </w:rPr>
        <w:t>Me alegra que algunos propietarios hayan podido viajar para venir a nuestra preciosa Isla este verano. La oportunidad para viajar de manera segura ha sido corta.</w:t>
      </w:r>
    </w:p>
    <w:p w14:paraId="3AC8B909" w14:textId="04B67AD1" w:rsidR="007236A2" w:rsidRDefault="007236A2">
      <w:pPr>
        <w:rPr>
          <w:lang w:val="es-ES"/>
        </w:rPr>
      </w:pPr>
      <w:r>
        <w:rPr>
          <w:lang w:val="es-ES"/>
        </w:rPr>
        <w:t xml:space="preserve">En primer lugar, la pintura está programada para comenzar de nuevo el 1 de </w:t>
      </w:r>
      <w:proofErr w:type="gramStart"/>
      <w:r>
        <w:rPr>
          <w:lang w:val="es-ES"/>
        </w:rPr>
        <w:t>Septiembre</w:t>
      </w:r>
      <w:proofErr w:type="gramEnd"/>
      <w:r>
        <w:rPr>
          <w:lang w:val="es-ES"/>
        </w:rPr>
        <w:t xml:space="preserve"> en el Bloque 7. Tardarán aproximadamente 6 semanas. Luego se irán al Bloque 6 y así con los demás. (Si es posible, las terrazas y balcones es preferible que estén despejados).</w:t>
      </w:r>
    </w:p>
    <w:p w14:paraId="67925C58" w14:textId="1B7EB64F" w:rsidR="007236A2" w:rsidRPr="00170049" w:rsidRDefault="007236A2">
      <w:pPr>
        <w:rPr>
          <w:lang w:val="es-ES"/>
        </w:rPr>
      </w:pPr>
      <w:r>
        <w:rPr>
          <w:lang w:val="es-ES"/>
        </w:rPr>
        <w:t>Respecto a mi email referente a jardinería, limpieza y agua, me gustaría elaborarlo más.</w:t>
      </w:r>
    </w:p>
    <w:p w14:paraId="660ACBC6" w14:textId="666871DE" w:rsidR="007236A2" w:rsidRDefault="007236A2">
      <w:pPr>
        <w:rPr>
          <w:lang w:val="es-ES"/>
        </w:rPr>
      </w:pPr>
      <w:r>
        <w:rPr>
          <w:lang w:val="es-ES"/>
        </w:rPr>
        <w:t>Ha habido algunas quejas recientemente respecto a jardinería y limpieza. Se han tenido reuniones para investigar la situación. En primer lugar, para disipar cualquier rumor, el contrato con STV no ha cambiado desde que se hizo, simplemente se extendió de 7 a 10 años (JGO 2018)</w:t>
      </w:r>
      <w:r w:rsidR="00B772C5">
        <w:rPr>
          <w:lang w:val="es-ES"/>
        </w:rPr>
        <w:t xml:space="preserve"> cuando se combinaron dos contratos, a cambio de la remodelación del anillo exterior llevada a cabo por STV. El Resort necesitaba esto para ahorrar agua y mucho dinero.</w:t>
      </w:r>
      <w:bookmarkStart w:id="0" w:name="_GoBack"/>
      <w:bookmarkEnd w:id="0"/>
      <w:r w:rsidR="005D0890">
        <w:rPr>
          <w:lang w:val="es-ES"/>
        </w:rPr>
        <w:t xml:space="preserve"> STV organiza a sus trabajadores para cumplir con estos compromisos.</w:t>
      </w:r>
    </w:p>
    <w:p w14:paraId="038A212E" w14:textId="558A9276" w:rsidR="00671B4D" w:rsidRDefault="00671B4D">
      <w:pPr>
        <w:rPr>
          <w:lang w:val="es-ES"/>
        </w:rPr>
      </w:pPr>
      <w:r>
        <w:rPr>
          <w:lang w:val="es-ES"/>
        </w:rPr>
        <w:t>Sin embargo, déjenme explicarles los horarios de jardinería que se publican semanalmente en la página web, ya que parece haber algunos malentendidos en este aspecto:</w:t>
      </w:r>
    </w:p>
    <w:p w14:paraId="4021A151" w14:textId="1F57499F" w:rsidR="00671B4D" w:rsidRDefault="00671B4D" w:rsidP="0017004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Los horarios no han cambiado, simplemente se ha incrementado el informe de los mismos de mensual a semanal (además del resumen mensual). Esto sirve a los propietarios para estar informados con antelación para que puedan despejar los jardines y prepararlos para la siega, y darles tiempo para abrir las puertas (recuerden que esto es en todo el resort).</w:t>
      </w:r>
    </w:p>
    <w:p w14:paraId="72B015E7" w14:textId="3F2CF2C6" w:rsidR="00671B4D" w:rsidRDefault="00671B4D" w:rsidP="0017004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El césped se corta cada 3 semanas durante la mayor parte del año. </w:t>
      </w:r>
      <w:r w:rsidR="00B5191C">
        <w:rPr>
          <w:lang w:val="es-ES"/>
        </w:rPr>
        <w:t>Esto puede variar en días ocasionalmente, debido a condiciones climáticas y el número de días del mes.</w:t>
      </w:r>
    </w:p>
    <w:p w14:paraId="4F2FBB62" w14:textId="0F8FC215" w:rsidR="000F7535" w:rsidRDefault="00207E1E" w:rsidP="00207E1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El tratamiento del césped </w:t>
      </w:r>
      <w:r w:rsidRPr="00207E1E">
        <w:rPr>
          <w:lang w:val="es-ES"/>
        </w:rPr>
        <w:t>con respecto a las malas hierbas y la escarificación y resi</w:t>
      </w:r>
      <w:r>
        <w:rPr>
          <w:lang w:val="es-ES"/>
        </w:rPr>
        <w:t>embra se realiza en primavera (</w:t>
      </w:r>
      <w:proofErr w:type="gramStart"/>
      <w:r>
        <w:rPr>
          <w:lang w:val="es-ES"/>
        </w:rPr>
        <w:t>Marzo</w:t>
      </w:r>
      <w:proofErr w:type="gramEnd"/>
      <w:r>
        <w:rPr>
          <w:lang w:val="es-ES"/>
        </w:rPr>
        <w:t xml:space="preserve"> o A</w:t>
      </w:r>
      <w:r w:rsidRPr="00207E1E">
        <w:rPr>
          <w:lang w:val="es-ES"/>
        </w:rPr>
        <w:t xml:space="preserve">bril) y nuevamente en otoño. </w:t>
      </w:r>
      <w:r>
        <w:rPr>
          <w:lang w:val="es-ES"/>
        </w:rPr>
        <w:t>De nuevo</w:t>
      </w:r>
      <w:r w:rsidRPr="00207E1E">
        <w:rPr>
          <w:lang w:val="es-ES"/>
        </w:rPr>
        <w:t xml:space="preserve">, las condiciones climáticas determinarán qué tan exitoso será, por ejemplo, mucha lluvia en primavera puede anular el efecto del herbicida si llueve mucho después de haber sido </w:t>
      </w:r>
      <w:r>
        <w:rPr>
          <w:lang w:val="es-ES"/>
        </w:rPr>
        <w:t>fumigado</w:t>
      </w:r>
      <w:r w:rsidRPr="00207E1E">
        <w:rPr>
          <w:lang w:val="es-ES"/>
        </w:rPr>
        <w:t>. (Murcia tuvo mucha lluvia esta primavera).</w:t>
      </w:r>
    </w:p>
    <w:p w14:paraId="5F8F5697" w14:textId="631801D0" w:rsidR="00207E1E" w:rsidRDefault="00207E1E" w:rsidP="00207E1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setos</w:t>
      </w:r>
      <w:r w:rsidRPr="00207E1E">
        <w:rPr>
          <w:lang w:val="es-ES"/>
        </w:rPr>
        <w:t xml:space="preserve"> se </w:t>
      </w:r>
      <w:r>
        <w:rPr>
          <w:lang w:val="es-ES"/>
        </w:rPr>
        <w:t>podan</w:t>
      </w:r>
      <w:r w:rsidRPr="00207E1E">
        <w:rPr>
          <w:lang w:val="es-ES"/>
        </w:rPr>
        <w:t xml:space="preserve"> de la siguiente manera según el tipo de </w:t>
      </w:r>
      <w:r w:rsidR="004F7AF2">
        <w:rPr>
          <w:lang w:val="es-ES"/>
        </w:rPr>
        <w:t>seto,</w:t>
      </w:r>
      <w:r>
        <w:rPr>
          <w:lang w:val="es-ES"/>
        </w:rPr>
        <w:t xml:space="preserve"> pero se cortan a finales de </w:t>
      </w:r>
      <w:proofErr w:type="gramStart"/>
      <w:r>
        <w:rPr>
          <w:lang w:val="es-ES"/>
        </w:rPr>
        <w:t>Abril</w:t>
      </w:r>
      <w:proofErr w:type="gramEnd"/>
      <w:r>
        <w:rPr>
          <w:lang w:val="es-ES"/>
        </w:rPr>
        <w:t>, J</w:t>
      </w:r>
      <w:r w:rsidRPr="00207E1E">
        <w:rPr>
          <w:lang w:val="es-ES"/>
        </w:rPr>
        <w:t>u</w:t>
      </w:r>
      <w:r>
        <w:rPr>
          <w:lang w:val="es-ES"/>
        </w:rPr>
        <w:t xml:space="preserve">nio y Agosto. Se realiza una cuarta poda en </w:t>
      </w:r>
      <w:proofErr w:type="gramStart"/>
      <w:r>
        <w:rPr>
          <w:lang w:val="es-ES"/>
        </w:rPr>
        <w:t>Octubre</w:t>
      </w:r>
      <w:proofErr w:type="gramEnd"/>
      <w:r>
        <w:rPr>
          <w:lang w:val="es-ES"/>
        </w:rPr>
        <w:t>. Los setos de Fi</w:t>
      </w:r>
      <w:r w:rsidRPr="00207E1E">
        <w:rPr>
          <w:lang w:val="es-ES"/>
        </w:rPr>
        <w:t xml:space="preserve">cus y </w:t>
      </w:r>
      <w:r w:rsidR="00A44BE0">
        <w:rPr>
          <w:lang w:val="es-ES"/>
        </w:rPr>
        <w:t>Romero</w:t>
      </w:r>
      <w:r w:rsidRPr="00207E1E">
        <w:rPr>
          <w:lang w:val="es-ES"/>
        </w:rPr>
        <w:t xml:space="preserve"> tienen un horario de 3 veces al año. El seto de Lentisco 4 veces. Después de cada </w:t>
      </w:r>
      <w:r w:rsidR="00A44BE0">
        <w:rPr>
          <w:lang w:val="es-ES"/>
        </w:rPr>
        <w:t>poda,</w:t>
      </w:r>
      <w:r w:rsidRPr="00207E1E">
        <w:rPr>
          <w:lang w:val="es-ES"/>
        </w:rPr>
        <w:t xml:space="preserve"> se </w:t>
      </w:r>
      <w:r w:rsidR="00A44BE0">
        <w:rPr>
          <w:lang w:val="es-ES"/>
        </w:rPr>
        <w:t>fumigan</w:t>
      </w:r>
      <w:r w:rsidRPr="00207E1E">
        <w:rPr>
          <w:lang w:val="es-ES"/>
        </w:rPr>
        <w:t>.</w:t>
      </w:r>
    </w:p>
    <w:p w14:paraId="2B0A701D" w14:textId="249F9B5D" w:rsidR="00550CDE" w:rsidRPr="00170049" w:rsidRDefault="00550CDE" w:rsidP="00207E1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Las palmeras del resort se tratan diferente, las de la carretera externa se podan una vez al año, en </w:t>
      </w:r>
      <w:proofErr w:type="gramStart"/>
      <w:r>
        <w:rPr>
          <w:lang w:val="es-ES"/>
        </w:rPr>
        <w:t>Diciembre</w:t>
      </w:r>
      <w:proofErr w:type="gramEnd"/>
      <w:r>
        <w:rPr>
          <w:lang w:val="es-ES"/>
        </w:rPr>
        <w:t xml:space="preserve"> o Enero. Los árboles de los jardines tienen la misma frecuencia, pero los frutos se quitan cuando aparecen en abundancia, lo que puede suceder en cualquier momento en </w:t>
      </w:r>
      <w:proofErr w:type="gramStart"/>
      <w:r>
        <w:rPr>
          <w:lang w:val="es-ES"/>
        </w:rPr>
        <w:t>Enero</w:t>
      </w:r>
      <w:proofErr w:type="gramEnd"/>
      <w:r>
        <w:rPr>
          <w:lang w:val="es-ES"/>
        </w:rPr>
        <w:t>, Febrero o Marzo y durante el otoño. Las ramas más bajas que empiezan a caerse se quitan al mismo tiempo que se poda el seto.</w:t>
      </w:r>
    </w:p>
    <w:p w14:paraId="6AE5E3D0" w14:textId="77777777" w:rsidR="00550CDE" w:rsidRDefault="00550CDE" w:rsidP="00BA075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Las piscinas se limpian diariamente. Los tratamientos se comprueban y se hacen diariamente.</w:t>
      </w:r>
    </w:p>
    <w:p w14:paraId="74424203" w14:textId="77777777" w:rsidR="00550CDE" w:rsidRDefault="00550CDE" w:rsidP="00BA075C">
      <w:pPr>
        <w:pStyle w:val="Prrafodelista"/>
        <w:numPr>
          <w:ilvl w:val="0"/>
          <w:numId w:val="1"/>
        </w:numPr>
        <w:rPr>
          <w:lang w:val="es-ES"/>
        </w:rPr>
      </w:pPr>
      <w:r w:rsidRPr="00550CDE">
        <w:rPr>
          <w:lang w:val="es-ES"/>
        </w:rPr>
        <w:t>Adela</w:t>
      </w:r>
      <w:r>
        <w:rPr>
          <w:lang w:val="es-ES"/>
        </w:rPr>
        <w:t>nté</w:t>
      </w:r>
      <w:r w:rsidRPr="00550CDE">
        <w:rPr>
          <w:lang w:val="es-ES"/>
        </w:rPr>
        <w:t xml:space="preserve"> el programa semanal de fumigaci</w:t>
      </w:r>
      <w:r>
        <w:rPr>
          <w:lang w:val="es-ES"/>
        </w:rPr>
        <w:t xml:space="preserve">ón de mosquitos este año a </w:t>
      </w:r>
      <w:proofErr w:type="gramStart"/>
      <w:r>
        <w:rPr>
          <w:lang w:val="es-ES"/>
        </w:rPr>
        <w:t>M</w:t>
      </w:r>
      <w:r w:rsidRPr="00550CDE">
        <w:rPr>
          <w:lang w:val="es-ES"/>
        </w:rPr>
        <w:t>arzo</w:t>
      </w:r>
      <w:proofErr w:type="gramEnd"/>
      <w:r w:rsidRPr="00550CDE">
        <w:rPr>
          <w:lang w:val="es-ES"/>
        </w:rPr>
        <w:t xml:space="preserve"> debi</w:t>
      </w:r>
      <w:r>
        <w:rPr>
          <w:lang w:val="es-ES"/>
        </w:rPr>
        <w:t xml:space="preserve">do a la gran cantidad </w:t>
      </w:r>
      <w:r w:rsidRPr="00550CDE">
        <w:rPr>
          <w:lang w:val="es-ES"/>
        </w:rPr>
        <w:t xml:space="preserve">de lluvia y humedad. Este año ha habido una cantidad superior a la media debido a la temporada de lluvias. Tuvimos mucha agua acumulada en terrazas y balcones debido a que pocos propietarios pudieron </w:t>
      </w:r>
      <w:r>
        <w:rPr>
          <w:lang w:val="es-ES"/>
        </w:rPr>
        <w:t>venir</w:t>
      </w:r>
      <w:r w:rsidRPr="00550CDE">
        <w:rPr>
          <w:lang w:val="es-ES"/>
        </w:rPr>
        <w:t xml:space="preserve"> a sus </w:t>
      </w:r>
      <w:r>
        <w:rPr>
          <w:lang w:val="es-ES"/>
        </w:rPr>
        <w:t>viviendas, lo que provocó que se produjeran más</w:t>
      </w:r>
      <w:r w:rsidRPr="00550CDE">
        <w:rPr>
          <w:lang w:val="es-ES"/>
        </w:rPr>
        <w:t>. (Pandemia)</w:t>
      </w:r>
    </w:p>
    <w:p w14:paraId="467BA534" w14:textId="1FD53C5F" w:rsidR="00550CDE" w:rsidRDefault="00175DEA" w:rsidP="00BA075C">
      <w:pPr>
        <w:pStyle w:val="Prrafodelista"/>
        <w:numPr>
          <w:ilvl w:val="0"/>
          <w:numId w:val="1"/>
        </w:numPr>
        <w:rPr>
          <w:lang w:val="es-ES"/>
        </w:rPr>
      </w:pPr>
      <w:r w:rsidRPr="00175DEA">
        <w:rPr>
          <w:lang w:val="es-ES"/>
        </w:rPr>
        <w:t xml:space="preserve">En los últimos 3 meses hemos contratado a un segundo técnico de </w:t>
      </w:r>
      <w:proofErr w:type="spellStart"/>
      <w:r w:rsidRPr="00175DEA">
        <w:rPr>
          <w:lang w:val="es-ES"/>
        </w:rPr>
        <w:t>Admiburgos</w:t>
      </w:r>
      <w:proofErr w:type="spellEnd"/>
      <w:r w:rsidRPr="00175DEA">
        <w:rPr>
          <w:lang w:val="es-ES"/>
        </w:rPr>
        <w:t xml:space="preserve"> con la única responsabilidad de dedicar el 50% de su tiempo a </w:t>
      </w:r>
      <w:r w:rsidR="00064CD7">
        <w:rPr>
          <w:lang w:val="es-ES"/>
        </w:rPr>
        <w:t>inspeccionar</w:t>
      </w:r>
      <w:r>
        <w:rPr>
          <w:lang w:val="es-ES"/>
        </w:rPr>
        <w:t xml:space="preserve"> los trabajos de STV de </w:t>
      </w:r>
      <w:r>
        <w:rPr>
          <w:lang w:val="es-ES"/>
        </w:rPr>
        <w:lastRenderedPageBreak/>
        <w:t>ja</w:t>
      </w:r>
      <w:r w:rsidRPr="00175DEA">
        <w:rPr>
          <w:lang w:val="es-ES"/>
        </w:rPr>
        <w:t>rdinería y limpieza. El rest</w:t>
      </w:r>
      <w:r w:rsidR="00064CD7">
        <w:rPr>
          <w:lang w:val="es-ES"/>
        </w:rPr>
        <w:t xml:space="preserve">o del tiempo inspecciona </w:t>
      </w:r>
      <w:r w:rsidRPr="00175DEA">
        <w:rPr>
          <w:lang w:val="es-ES"/>
        </w:rPr>
        <w:t xml:space="preserve">la pintura, la pintura de la pérgola y las mejoras y </w:t>
      </w:r>
      <w:r w:rsidR="005A2034">
        <w:rPr>
          <w:lang w:val="es-ES"/>
        </w:rPr>
        <w:t>hace</w:t>
      </w:r>
      <w:r w:rsidRPr="00175DEA">
        <w:rPr>
          <w:lang w:val="es-ES"/>
        </w:rPr>
        <w:t xml:space="preserve"> pequeños tra</w:t>
      </w:r>
      <w:r w:rsidR="0052692D">
        <w:rPr>
          <w:lang w:val="es-ES"/>
        </w:rPr>
        <w:t>bajos de ingeniería que son necesarios</w:t>
      </w:r>
      <w:r w:rsidRPr="00175DEA">
        <w:rPr>
          <w:lang w:val="es-ES"/>
        </w:rPr>
        <w:t xml:space="preserve">. Sus informes son concisos y los recibo a diario. Inspecciona cada área del Resort quincenalmente y compila una lista de temas que deben abordarse. Estos se envían luego a quien sea responsable de rectificarlos, por ejemplo, STV, personal de mantenimiento o </w:t>
      </w:r>
      <w:proofErr w:type="spellStart"/>
      <w:r w:rsidRPr="00175DEA">
        <w:rPr>
          <w:lang w:val="es-ES"/>
        </w:rPr>
        <w:t>Admiburgos</w:t>
      </w:r>
      <w:proofErr w:type="spellEnd"/>
      <w:r w:rsidRPr="00175DEA">
        <w:rPr>
          <w:lang w:val="es-ES"/>
        </w:rPr>
        <w:t xml:space="preserve"> si es necesario involucrar a un contratista externo.</w:t>
      </w:r>
    </w:p>
    <w:p w14:paraId="3FE1B851" w14:textId="77777777" w:rsidR="00AA06BF" w:rsidRDefault="00AA06BF" w:rsidP="00D46BB8">
      <w:pPr>
        <w:rPr>
          <w:lang w:val="es-ES"/>
        </w:rPr>
      </w:pPr>
      <w:r>
        <w:rPr>
          <w:lang w:val="es-ES"/>
        </w:rPr>
        <w:t xml:space="preserve">Espero que esto aclare cualquier duda con respecto a jardinería. Si alguien desea ver el contrato (o cualquier otro contrato que tengamos), puede concertar una cita con </w:t>
      </w:r>
      <w:proofErr w:type="spellStart"/>
      <w:r>
        <w:rPr>
          <w:lang w:val="es-ES"/>
        </w:rPr>
        <w:t>Admiburgos</w:t>
      </w:r>
      <w:proofErr w:type="spellEnd"/>
      <w:r>
        <w:rPr>
          <w:lang w:val="es-ES"/>
        </w:rPr>
        <w:t xml:space="preserve"> para verlo en sus oficinas.</w:t>
      </w:r>
    </w:p>
    <w:p w14:paraId="662DB5F3" w14:textId="77777777" w:rsidR="00AA06BF" w:rsidRDefault="00AA06BF" w:rsidP="00D46BB8">
      <w:pPr>
        <w:rPr>
          <w:lang w:val="es-ES"/>
        </w:rPr>
      </w:pPr>
      <w:r>
        <w:rPr>
          <w:lang w:val="es-ES"/>
        </w:rPr>
        <w:t>Un cordial saludo</w:t>
      </w:r>
    </w:p>
    <w:p w14:paraId="3F59ADE4" w14:textId="2374FF3D" w:rsidR="00AA06BF" w:rsidRDefault="00AA06BF" w:rsidP="00D46BB8">
      <w:pPr>
        <w:rPr>
          <w:lang w:val="es-ES"/>
        </w:rPr>
      </w:pPr>
      <w:r>
        <w:rPr>
          <w:lang w:val="es-ES"/>
        </w:rPr>
        <w:t>Andy Watkiss, Presidente de Nivel 2 de La Isla</w:t>
      </w:r>
    </w:p>
    <w:p w14:paraId="5D6E8D9E" w14:textId="10C93025" w:rsidR="007236A2" w:rsidRPr="00170049" w:rsidRDefault="00074E6E" w:rsidP="008D2FD1">
      <w:pPr>
        <w:rPr>
          <w:lang w:val="es-ES"/>
        </w:rPr>
      </w:pPr>
      <w:hyperlink r:id="rId5" w:history="1">
        <w:r w:rsidR="008D2FD1" w:rsidRPr="00170049">
          <w:rPr>
            <w:rStyle w:val="Hipervnculo"/>
            <w:lang w:val="es-ES"/>
          </w:rPr>
          <w:t>andy@condadoalhama.com</w:t>
        </w:r>
      </w:hyperlink>
      <w:r w:rsidR="001E36B5" w:rsidRPr="00170049">
        <w:rPr>
          <w:lang w:val="es-ES"/>
        </w:rPr>
        <w:t xml:space="preserve"> </w:t>
      </w:r>
    </w:p>
    <w:sectPr w:rsidR="007236A2" w:rsidRPr="00170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9228D" w16cex:dateUtc="2020-08-20T1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66D837" w16cid:durableId="22E922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D37DB"/>
    <w:multiLevelType w:val="hybridMultilevel"/>
    <w:tmpl w:val="C268C84E"/>
    <w:lvl w:ilvl="0" w:tplc="FAC01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5772D"/>
    <w:multiLevelType w:val="hybridMultilevel"/>
    <w:tmpl w:val="77846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28"/>
    <w:rsid w:val="0000156F"/>
    <w:rsid w:val="00032369"/>
    <w:rsid w:val="000463CF"/>
    <w:rsid w:val="00064CD7"/>
    <w:rsid w:val="00074E6E"/>
    <w:rsid w:val="0007590D"/>
    <w:rsid w:val="00076037"/>
    <w:rsid w:val="000C2726"/>
    <w:rsid w:val="000D6B22"/>
    <w:rsid w:val="000F7535"/>
    <w:rsid w:val="00147103"/>
    <w:rsid w:val="00155495"/>
    <w:rsid w:val="001617AC"/>
    <w:rsid w:val="00170049"/>
    <w:rsid w:val="00175DEA"/>
    <w:rsid w:val="001B5492"/>
    <w:rsid w:val="001D2F83"/>
    <w:rsid w:val="001E36B5"/>
    <w:rsid w:val="00207E1E"/>
    <w:rsid w:val="00212234"/>
    <w:rsid w:val="00235205"/>
    <w:rsid w:val="00264457"/>
    <w:rsid w:val="00273371"/>
    <w:rsid w:val="00274C93"/>
    <w:rsid w:val="00286CAF"/>
    <w:rsid w:val="002A02F8"/>
    <w:rsid w:val="002A4958"/>
    <w:rsid w:val="002B4010"/>
    <w:rsid w:val="002C4EE1"/>
    <w:rsid w:val="002D3996"/>
    <w:rsid w:val="002E1B66"/>
    <w:rsid w:val="00312A07"/>
    <w:rsid w:val="00334E0E"/>
    <w:rsid w:val="0038021D"/>
    <w:rsid w:val="003B4ECC"/>
    <w:rsid w:val="003D65E4"/>
    <w:rsid w:val="003E4A65"/>
    <w:rsid w:val="004A52FB"/>
    <w:rsid w:val="004B13DB"/>
    <w:rsid w:val="004E70D7"/>
    <w:rsid w:val="004F7AF2"/>
    <w:rsid w:val="0050436E"/>
    <w:rsid w:val="0052692D"/>
    <w:rsid w:val="0053305F"/>
    <w:rsid w:val="00550CDE"/>
    <w:rsid w:val="005572FC"/>
    <w:rsid w:val="00567028"/>
    <w:rsid w:val="005A04FF"/>
    <w:rsid w:val="005A2034"/>
    <w:rsid w:val="005C16F3"/>
    <w:rsid w:val="005C3C04"/>
    <w:rsid w:val="005D0890"/>
    <w:rsid w:val="005D0EEF"/>
    <w:rsid w:val="005F501C"/>
    <w:rsid w:val="00601868"/>
    <w:rsid w:val="00611AFF"/>
    <w:rsid w:val="00670363"/>
    <w:rsid w:val="00671384"/>
    <w:rsid w:val="00671B4D"/>
    <w:rsid w:val="00685400"/>
    <w:rsid w:val="0069237C"/>
    <w:rsid w:val="006A6482"/>
    <w:rsid w:val="006A7BED"/>
    <w:rsid w:val="006D5C0D"/>
    <w:rsid w:val="006E6750"/>
    <w:rsid w:val="007171D0"/>
    <w:rsid w:val="007236A2"/>
    <w:rsid w:val="00735001"/>
    <w:rsid w:val="00762C9D"/>
    <w:rsid w:val="00807B0A"/>
    <w:rsid w:val="0082484C"/>
    <w:rsid w:val="00871BB2"/>
    <w:rsid w:val="00896440"/>
    <w:rsid w:val="00897318"/>
    <w:rsid w:val="008D2FD1"/>
    <w:rsid w:val="008E5BB6"/>
    <w:rsid w:val="0090704A"/>
    <w:rsid w:val="009331B6"/>
    <w:rsid w:val="00964C4E"/>
    <w:rsid w:val="00980F07"/>
    <w:rsid w:val="00993DA9"/>
    <w:rsid w:val="009E304E"/>
    <w:rsid w:val="009F519F"/>
    <w:rsid w:val="009F70F9"/>
    <w:rsid w:val="00A03091"/>
    <w:rsid w:val="00A15AFF"/>
    <w:rsid w:val="00A25D73"/>
    <w:rsid w:val="00A44BE0"/>
    <w:rsid w:val="00A8202E"/>
    <w:rsid w:val="00A9775F"/>
    <w:rsid w:val="00AA06BF"/>
    <w:rsid w:val="00AC1B67"/>
    <w:rsid w:val="00AC6EC6"/>
    <w:rsid w:val="00B5191C"/>
    <w:rsid w:val="00B772C5"/>
    <w:rsid w:val="00B817F7"/>
    <w:rsid w:val="00B9111B"/>
    <w:rsid w:val="00BA075C"/>
    <w:rsid w:val="00BB103E"/>
    <w:rsid w:val="00BB4D66"/>
    <w:rsid w:val="00BB6AC6"/>
    <w:rsid w:val="00C60F7E"/>
    <w:rsid w:val="00CB1128"/>
    <w:rsid w:val="00D3241C"/>
    <w:rsid w:val="00D43C65"/>
    <w:rsid w:val="00D46BB8"/>
    <w:rsid w:val="00D56D24"/>
    <w:rsid w:val="00D636C4"/>
    <w:rsid w:val="00D63994"/>
    <w:rsid w:val="00D90B9B"/>
    <w:rsid w:val="00DB211C"/>
    <w:rsid w:val="00DB764D"/>
    <w:rsid w:val="00DF00BE"/>
    <w:rsid w:val="00DF7EAE"/>
    <w:rsid w:val="00E03831"/>
    <w:rsid w:val="00E449DD"/>
    <w:rsid w:val="00EC25F5"/>
    <w:rsid w:val="00ED55CB"/>
    <w:rsid w:val="00F14581"/>
    <w:rsid w:val="00FE78B0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9C36"/>
  <w15:chartTrackingRefBased/>
  <w15:docId w15:val="{C91ABEAC-015C-4A9C-903D-AEC4F89D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7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36B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36B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703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3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3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3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3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about:blank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657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Burns</dc:creator>
  <cp:keywords/>
  <dc:description/>
  <cp:lastModifiedBy>Usuario de Windows</cp:lastModifiedBy>
  <cp:revision>17</cp:revision>
  <dcterms:created xsi:type="dcterms:W3CDTF">2020-08-20T13:52:00Z</dcterms:created>
  <dcterms:modified xsi:type="dcterms:W3CDTF">2020-08-21T10:06:00Z</dcterms:modified>
</cp:coreProperties>
</file>